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891" w:rsidRPr="00A646E0" w:rsidRDefault="00A646E0" w:rsidP="00A646E0">
      <w:pPr>
        <w:jc w:val="right"/>
        <w:rPr>
          <w:rFonts w:ascii="DejaVu Serif Condensed" w:hAnsi="DejaVu Serif Condensed"/>
          <w:b/>
          <w:sz w:val="36"/>
          <w:szCs w:val="36"/>
        </w:rPr>
      </w:pPr>
      <w:r w:rsidRPr="00A646E0">
        <w:rPr>
          <w:rFonts w:ascii="DejaVu Serif Condensed" w:hAnsi="DejaVu Serif Condensed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94C74" wp14:editId="5D66CAB7">
                <wp:simplePos x="0" y="0"/>
                <wp:positionH relativeFrom="column">
                  <wp:posOffset>38100</wp:posOffset>
                </wp:positionH>
                <wp:positionV relativeFrom="paragraph">
                  <wp:posOffset>390525</wp:posOffset>
                </wp:positionV>
                <wp:extent cx="5895976" cy="0"/>
                <wp:effectExtent l="38100" t="38100" r="66675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9597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pt,30.75pt" to="467.2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Pr="00A646E0">
        <w:rPr>
          <w:rFonts w:ascii="DejaVu Serif Condensed" w:hAnsi="DejaVu Serif Condensed"/>
          <w:b/>
          <w:sz w:val="36"/>
          <w:szCs w:val="36"/>
        </w:rPr>
        <w:t>Compare and Contrast (Yet Super Fun) Paper</w:t>
      </w:r>
    </w:p>
    <w:p w:rsidR="00A646E0" w:rsidRPr="007B659D" w:rsidRDefault="007B659D" w:rsidP="00A646E0">
      <w:pPr>
        <w:rPr>
          <w:sz w:val="24"/>
          <w:szCs w:val="24"/>
        </w:rPr>
      </w:pPr>
      <w:r>
        <w:rPr>
          <w:b/>
          <w:sz w:val="36"/>
          <w:szCs w:val="36"/>
        </w:rPr>
        <w:t xml:space="preserve">Purpose: </w:t>
      </w:r>
      <w:r>
        <w:rPr>
          <w:sz w:val="24"/>
          <w:szCs w:val="24"/>
        </w:rPr>
        <w:t>Here’s where the purpose goes.  Why are you doing this?  This explains why.</w:t>
      </w:r>
    </w:p>
    <w:p w:rsidR="007B659D" w:rsidRDefault="007B659D" w:rsidP="00A646E0">
      <w:pPr>
        <w:rPr>
          <w:b/>
          <w:sz w:val="36"/>
          <w:szCs w:val="36"/>
        </w:rPr>
      </w:pPr>
    </w:p>
    <w:p w:rsidR="007B659D" w:rsidRPr="007B659D" w:rsidRDefault="007B659D" w:rsidP="00A646E0">
      <w:pPr>
        <w:rPr>
          <w:sz w:val="24"/>
          <w:szCs w:val="24"/>
        </w:rPr>
      </w:pPr>
      <w:r>
        <w:rPr>
          <w:b/>
          <w:sz w:val="36"/>
          <w:szCs w:val="36"/>
        </w:rPr>
        <w:t xml:space="preserve">Rationale:  </w:t>
      </w:r>
      <w:r>
        <w:rPr>
          <w:sz w:val="24"/>
          <w:szCs w:val="24"/>
        </w:rPr>
        <w:t>It’s sort of like the purpose, but different.</w:t>
      </w:r>
    </w:p>
    <w:p w:rsidR="007B659D" w:rsidRDefault="007B659D" w:rsidP="00A646E0">
      <w:pPr>
        <w:rPr>
          <w:b/>
          <w:sz w:val="36"/>
          <w:szCs w:val="36"/>
        </w:rPr>
      </w:pPr>
    </w:p>
    <w:p w:rsidR="007B659D" w:rsidRPr="007B659D" w:rsidRDefault="007B659D" w:rsidP="00A646E0">
      <w:pPr>
        <w:rPr>
          <w:sz w:val="24"/>
          <w:szCs w:val="24"/>
        </w:rPr>
      </w:pPr>
      <w:r>
        <w:rPr>
          <w:b/>
          <w:sz w:val="36"/>
          <w:szCs w:val="36"/>
        </w:rPr>
        <w:t xml:space="preserve">Assignment: </w:t>
      </w:r>
      <w:r>
        <w:rPr>
          <w:sz w:val="24"/>
          <w:szCs w:val="24"/>
        </w:rPr>
        <w:t>Here’s what you actually do, in neatly numbered steps.</w:t>
      </w:r>
      <w:bookmarkStart w:id="0" w:name="_GoBack"/>
      <w:bookmarkEnd w:id="0"/>
    </w:p>
    <w:sectPr w:rsidR="007B659D" w:rsidRPr="007B6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erif Condensed">
    <w:panose1 w:val="02060606050605020204"/>
    <w:charset w:val="00"/>
    <w:family w:val="roman"/>
    <w:pitch w:val="variable"/>
    <w:sig w:usb0="E40002FF" w:usb1="5200F1FB" w:usb2="0A04002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6E0"/>
    <w:rsid w:val="007B659D"/>
    <w:rsid w:val="00A646E0"/>
    <w:rsid w:val="00FB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82A52-D272-4814-BF3B-25C6923F2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labtech</dc:creator>
  <cp:lastModifiedBy>labtech</cp:lastModifiedBy>
  <cp:revision>1</cp:revision>
  <dcterms:created xsi:type="dcterms:W3CDTF">2011-11-17T21:35:00Z</dcterms:created>
  <dcterms:modified xsi:type="dcterms:W3CDTF">2011-11-17T21:46:00Z</dcterms:modified>
</cp:coreProperties>
</file>